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4188" w14:textId="695F1AA0" w:rsidR="0029459C" w:rsidRPr="00774976" w:rsidRDefault="00774976" w:rsidP="0029459C">
      <w:pPr>
        <w:rPr>
          <w:rFonts w:ascii="Times New Roman" w:eastAsia="Times New Roman" w:hAnsi="Times New Roman" w:cs="Times New Roman"/>
          <w:lang w:eastAsia="en-GB"/>
        </w:rPr>
      </w:pPr>
      <w:r w:rsidRPr="0077497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0B6DFD6" wp14:editId="7FD0FC01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2167890" cy="2167890"/>
            <wp:effectExtent l="0" t="0" r="0" b="3810"/>
            <wp:wrapSquare wrapText="bothSides"/>
            <wp:docPr id="9" name="Picture 9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4888F" wp14:editId="3DE5494E">
                <wp:simplePos x="0" y="0"/>
                <wp:positionH relativeFrom="column">
                  <wp:posOffset>2445953</wp:posOffset>
                </wp:positionH>
                <wp:positionV relativeFrom="paragraph">
                  <wp:posOffset>-177432</wp:posOffset>
                </wp:positionV>
                <wp:extent cx="1998546" cy="2374231"/>
                <wp:effectExtent l="0" t="0" r="825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546" cy="2374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BC853" w14:textId="77777777" w:rsidR="0029459C" w:rsidRPr="0029459C" w:rsidRDefault="0029459C" w:rsidP="0029459C">
                            <w:pPr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What you need</w:t>
                            </w:r>
                          </w:p>
                          <w:p w14:paraId="33E49A0E" w14:textId="5B798C62" w:rsidR="0029459C" w:rsidRPr="0029459C" w:rsidRDefault="00453AF3" w:rsidP="0029459C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Some</w:t>
                            </w:r>
                            <w:r w:rsidR="0029459C"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white air-dry clay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(enclosed)</w:t>
                            </w:r>
                          </w:p>
                          <w:p w14:paraId="63F6DEC8" w14:textId="77777777" w:rsidR="0029459C" w:rsidRPr="0029459C" w:rsidRDefault="0029459C" w:rsidP="0029459C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A rolling pin (or glass bottle)</w:t>
                            </w:r>
                          </w:p>
                          <w:p w14:paraId="0219DB91" w14:textId="0FE8CA14" w:rsidR="0029459C" w:rsidRDefault="0029459C" w:rsidP="0029459C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proofErr w:type="spellStart"/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Non stick</w:t>
                            </w:r>
                            <w:proofErr w:type="spellEnd"/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parchment paper </w:t>
                            </w:r>
                            <w:r w:rsidR="00453AF3"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(enclosed)</w:t>
                            </w:r>
                          </w:p>
                          <w:p w14:paraId="10CD8B61" w14:textId="1C195717" w:rsidR="0029459C" w:rsidRPr="0029459C" w:rsidRDefault="005B3B22" w:rsidP="0029459C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K</w:t>
                            </w:r>
                            <w:r w:rsidR="0029459C"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nife</w:t>
                            </w:r>
                            <w:r w:rsidR="00453AF3">
                              <w:rPr>
                                <w:rFonts w:eastAsia="Times New Roman" w:cstheme="minorHAnsi"/>
                                <w:lang w:eastAsia="en-GB"/>
                              </w:rPr>
                              <w:t>/fork/pen/tool to make patterns etc</w:t>
                            </w:r>
                          </w:p>
                          <w:p w14:paraId="4142C85E" w14:textId="30C411BA" w:rsidR="0029459C" w:rsidRPr="0029459C" w:rsidRDefault="0029459C" w:rsidP="0029459C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5 tea lights</w:t>
                            </w:r>
                            <w:r w:rsidR="00453AF3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="00453AF3"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(</w:t>
                            </w:r>
                            <w:r w:rsid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 xml:space="preserve">1 </w:t>
                            </w:r>
                            <w:r w:rsidR="00453AF3"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enclosed)</w:t>
                            </w:r>
                          </w:p>
                          <w:p w14:paraId="14D10D8C" w14:textId="74671653" w:rsidR="00453AF3" w:rsidRPr="0029459C" w:rsidRDefault="00453AF3" w:rsidP="00453AF3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Coloured permanent markers or paints</w:t>
                            </w:r>
                            <w:r w:rsidR="0077497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(acrylics are good)</w:t>
                            </w:r>
                          </w:p>
                          <w:p w14:paraId="4B3B6240" w14:textId="77777777" w:rsidR="0029459C" w:rsidRDefault="00294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8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-13.95pt;width:157.35pt;height:1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VOkTQIAAKIEAAAOAAAAZHJzL2Uyb0RvYy54bWysVEtv2zAMvg/YfxB0X5w4jzZGnCJLkWFA&#13;&#10;0RZIip4VWY6NyaImKbGzXz9KttO022nYReZLH8WPpBd3TSXJSRhbgkrpaDCkRCgOWakOKX3Zbb7c&#13;&#10;UmIdUxmToERKz8LSu+XnT4taJyKGAmQmDEEQZZNap7RwTidRZHkhKmYHoIVCZw6mYg5Vc4gyw2pE&#13;&#10;r2QUD4ezqAaTaQNcWIvW+9ZJlwE/zwV3T3luhSMypfg2F04Tzr0/o+WCJQfDdFHy7hnsH15RsVJh&#13;&#10;0gvUPXOMHE35B1RVcgMWcjfgUEWQ5yUXoQasZjT8UM22YFqEWpAcqy802f8Hyx9Pz4aUWUpjShSr&#13;&#10;sEU70TjyFRoSe3ZqbRMM2moMcw2ascu93aLRF93kpvJfLIegH3k+X7j1YNxfms9vp5MZJRx98fhm&#13;&#10;Eo8DTvR2XRvrvgmoiBdSarB5gVN2erAOn4KhfYjPZkGW2aaUMih+YMRaGnJi2GrpevB3UVKROqWz&#13;&#10;8XQYgN/5PPTl/l4y/sOXiTmvolCTCo2elLZ4L7lm33RM7SE7I1EG2kGzmm9KxH1g1j0zg5OF3OC2&#13;&#10;uCc8cgn4GOgkSgowv/5m9/HYcPRSUuOkptT+PDIjKJHfFY7CfDSZ+NEOymR6E6Nirj37a486VmtA&#13;&#10;hka4l5oH0cc72Yu5geoVl2rls6KLKY65U+p6ce3a/cGl5GK1CkE4zJq5B7XV3EP7jng+d80rM7rr&#13;&#10;p8NReIR+plnyoa1trL+pYHV0kJeh557gltWOd1yE0JZuaf2mXesh6u3XsvwNAAD//wMAUEsDBBQA&#13;&#10;BgAIAAAAIQDQKWLz4gAAABABAAAPAAAAZHJzL2Rvd25yZXYueG1sTE/LTsMwELwj8Q/WInFrHQKE&#13;&#10;JI1T8ShcOFGqnt3YdSzidWS7afh7lhNcVrua2Xk069kNbNIhWo8CbpYZMI2dVxaNgN3n66IEFpNE&#13;&#10;JQePWsC3jrBuLy8aWSt/xg89bZNhJIKxlgL6lMaa89j12sm49KNGwo4+OJnoDIarIM8k7gaeZ1nB&#13;&#10;nbRIDr0c9XOvu6/tyQnYPJnKdKUM/aZU1k7z/vhu3oS4vppfVjQeV8CSntPfB/x2oPzQUrCDP6GK&#13;&#10;bBBwW97nRBWwyB8qYMQoqoqWA0F3RQa8bfj/Iu0PAAAA//8DAFBLAQItABQABgAIAAAAIQC2gziS&#13;&#10;/gAAAOEBAAATAAAAAAAAAAAAAAAAAAAAAABbQ29udGVudF9UeXBlc10ueG1sUEsBAi0AFAAGAAgA&#13;&#10;AAAhADj9If/WAAAAlAEAAAsAAAAAAAAAAAAAAAAALwEAAF9yZWxzLy5yZWxzUEsBAi0AFAAGAAgA&#13;&#10;AAAhADiFU6RNAgAAogQAAA4AAAAAAAAAAAAAAAAALgIAAGRycy9lMm9Eb2MueG1sUEsBAi0AFAAG&#13;&#10;AAgAAAAhANApYvPiAAAAEAEAAA8AAAAAAAAAAAAAAAAApwQAAGRycy9kb3ducmV2LnhtbFBLBQYA&#13;&#10;AAAABAAEAPMAAAC2BQAAAAA=&#13;&#10;" fillcolor="white [3201]" strokeweight=".5pt">
                <v:textbox>
                  <w:txbxContent>
                    <w:p w14:paraId="2FCBC853" w14:textId="77777777" w:rsidR="0029459C" w:rsidRPr="0029459C" w:rsidRDefault="0029459C" w:rsidP="0029459C">
                      <w:pPr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What you need</w:t>
                      </w:r>
                    </w:p>
                    <w:p w14:paraId="33E49A0E" w14:textId="5B798C62" w:rsidR="0029459C" w:rsidRPr="0029459C" w:rsidRDefault="00453AF3" w:rsidP="0029459C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>Some</w:t>
                      </w:r>
                      <w:r w:rsidR="0029459C" w:rsidRPr="0029459C">
                        <w:rPr>
                          <w:rFonts w:eastAsia="Times New Roman" w:cstheme="minorHAnsi"/>
                          <w:lang w:eastAsia="en-GB"/>
                        </w:rPr>
                        <w:t xml:space="preserve"> white air-dry clay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(enclosed)</w:t>
                      </w:r>
                    </w:p>
                    <w:p w14:paraId="63F6DEC8" w14:textId="77777777" w:rsidR="0029459C" w:rsidRPr="0029459C" w:rsidRDefault="0029459C" w:rsidP="0029459C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A rolling pin (or glass bottle)</w:t>
                      </w:r>
                    </w:p>
                    <w:p w14:paraId="0219DB91" w14:textId="0FE8CA14" w:rsidR="0029459C" w:rsidRDefault="0029459C" w:rsidP="0029459C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proofErr w:type="spellStart"/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Non stick</w:t>
                      </w:r>
                      <w:proofErr w:type="spellEnd"/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 xml:space="preserve"> parchment paper </w:t>
                      </w:r>
                      <w:r w:rsidR="00453AF3"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(enclosed)</w:t>
                      </w:r>
                    </w:p>
                    <w:p w14:paraId="10CD8B61" w14:textId="1C195717" w:rsidR="0029459C" w:rsidRPr="0029459C" w:rsidRDefault="005B3B22" w:rsidP="0029459C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>K</w:t>
                      </w:r>
                      <w:r w:rsidR="0029459C" w:rsidRPr="0029459C">
                        <w:rPr>
                          <w:rFonts w:eastAsia="Times New Roman" w:cstheme="minorHAnsi"/>
                          <w:lang w:eastAsia="en-GB"/>
                        </w:rPr>
                        <w:t>nife</w:t>
                      </w:r>
                      <w:r w:rsidR="00453AF3">
                        <w:rPr>
                          <w:rFonts w:eastAsia="Times New Roman" w:cstheme="minorHAnsi"/>
                          <w:lang w:eastAsia="en-GB"/>
                        </w:rPr>
                        <w:t>/fork/pen/tool to make patterns etc</w:t>
                      </w:r>
                    </w:p>
                    <w:p w14:paraId="4142C85E" w14:textId="30C411BA" w:rsidR="0029459C" w:rsidRPr="0029459C" w:rsidRDefault="0029459C" w:rsidP="0029459C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5 tea lights</w:t>
                      </w:r>
                      <w:r w:rsidR="00453AF3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="00453AF3"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(</w:t>
                      </w:r>
                      <w:r w:rsid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 xml:space="preserve">1 </w:t>
                      </w:r>
                      <w:r w:rsidR="00453AF3"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enclosed)</w:t>
                      </w:r>
                    </w:p>
                    <w:p w14:paraId="14D10D8C" w14:textId="74671653" w:rsidR="00453AF3" w:rsidRPr="0029459C" w:rsidRDefault="00453AF3" w:rsidP="00453AF3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Coloured permanent markers or paints</w:t>
                      </w:r>
                      <w:r w:rsidR="00774976">
                        <w:rPr>
                          <w:rFonts w:eastAsia="Times New Roman" w:cstheme="minorHAnsi"/>
                          <w:lang w:eastAsia="en-GB"/>
                        </w:rPr>
                        <w:t xml:space="preserve"> (acrylics are good)</w:t>
                      </w:r>
                    </w:p>
                    <w:p w14:paraId="4B3B6240" w14:textId="77777777" w:rsidR="0029459C" w:rsidRDefault="0029459C"/>
                  </w:txbxContent>
                </v:textbox>
              </v:shape>
            </w:pict>
          </mc:Fallback>
        </mc:AlternateContent>
      </w:r>
      <w:r w:rsidRPr="00774976">
        <w:t xml:space="preserve"> </w:t>
      </w:r>
      <w:r w:rsidRPr="0029459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459C">
        <w:rPr>
          <w:rFonts w:ascii="Times New Roman" w:eastAsia="Times New Roman" w:hAnsi="Times New Roman" w:cs="Times New Roman"/>
          <w:lang w:eastAsia="en-GB"/>
        </w:rPr>
        <w:instrText xml:space="preserve"> INCLUDEPICTURE "https://inclusivegathering.org.uk/wp-content/uploads/2020/11/IMG_20201112_105008698-1-300x213.jpg" \* MERGEFORMATINET </w:instrText>
      </w:r>
      <w:r w:rsidRPr="0029459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459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F90293F" wp14:editId="588B50D8">
            <wp:extent cx="2413073" cy="2168091"/>
            <wp:effectExtent l="0" t="0" r="0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r="12000"/>
                    <a:stretch/>
                  </pic:blipFill>
                  <pic:spPr bwMode="auto">
                    <a:xfrm>
                      <a:off x="0" y="0"/>
                      <a:ext cx="2421488" cy="21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459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04316C" w14:textId="4D86BF82" w:rsidR="0029459C" w:rsidRPr="00453AF3" w:rsidRDefault="00453AF3" w:rsidP="0029459C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 xml:space="preserve">With your fingers, make the clay into </w:t>
      </w:r>
      <w:r w:rsidR="0029459C" w:rsidRPr="00453AF3">
        <w:rPr>
          <w:rFonts w:eastAsia="Times New Roman" w:cstheme="minorHAnsi"/>
          <w:lang w:eastAsia="en-GB"/>
        </w:rPr>
        <w:t xml:space="preserve">clay to a rough </w:t>
      </w:r>
      <w:proofErr w:type="gramStart"/>
      <w:r w:rsidR="0029459C" w:rsidRPr="00453AF3">
        <w:rPr>
          <w:rFonts w:eastAsia="Times New Roman" w:cstheme="minorHAnsi"/>
          <w:lang w:eastAsia="en-GB"/>
        </w:rPr>
        <w:t xml:space="preserve">circle </w:t>
      </w:r>
      <w:r w:rsidRPr="00453AF3">
        <w:rPr>
          <w:rFonts w:eastAsia="Times New Roman" w:cstheme="minorHAnsi"/>
          <w:lang w:eastAsia="en-GB"/>
        </w:rPr>
        <w:t xml:space="preserve"> or</w:t>
      </w:r>
      <w:proofErr w:type="gramEnd"/>
      <w:r w:rsidRPr="00453AF3">
        <w:rPr>
          <w:rFonts w:eastAsia="Times New Roman" w:cstheme="minorHAnsi"/>
          <w:lang w:eastAsia="en-GB"/>
        </w:rPr>
        <w:t xml:space="preserve"> rectangle, then roll it out </w:t>
      </w:r>
      <w:r w:rsidR="0029459C" w:rsidRPr="00453AF3">
        <w:rPr>
          <w:rFonts w:eastAsia="Times New Roman" w:cstheme="minorHAnsi"/>
          <w:lang w:eastAsia="en-GB"/>
        </w:rPr>
        <w:t>on top of the parchment (baking) paper</w:t>
      </w:r>
    </w:p>
    <w:p w14:paraId="61C52C6A" w14:textId="52817641" w:rsidR="0029459C" w:rsidRPr="00453AF3" w:rsidRDefault="0029459C" w:rsidP="0029459C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Keep it to an even thickness</w:t>
      </w:r>
      <w:r w:rsidR="00453AF3" w:rsidRPr="00453AF3">
        <w:rPr>
          <w:rFonts w:eastAsia="Times New Roman" w:cstheme="minorHAnsi"/>
          <w:lang w:eastAsia="en-GB"/>
        </w:rPr>
        <w:t xml:space="preserve">. You could </w:t>
      </w:r>
      <w:r w:rsidRPr="00453AF3">
        <w:rPr>
          <w:rFonts w:eastAsia="Times New Roman" w:cstheme="minorHAnsi"/>
          <w:lang w:eastAsia="en-GB"/>
        </w:rPr>
        <w:t xml:space="preserve">carefully use your knife to cut </w:t>
      </w:r>
      <w:r w:rsidR="00453AF3" w:rsidRPr="00453AF3">
        <w:rPr>
          <w:rFonts w:eastAsia="Times New Roman" w:cstheme="minorHAnsi"/>
          <w:lang w:eastAsia="en-GB"/>
        </w:rPr>
        <w:t>it into a</w:t>
      </w:r>
      <w:r w:rsidRPr="00453AF3">
        <w:rPr>
          <w:rFonts w:eastAsia="Times New Roman" w:cstheme="minorHAnsi"/>
          <w:lang w:eastAsia="en-GB"/>
        </w:rPr>
        <w:t xml:space="preserve"> </w:t>
      </w:r>
      <w:proofErr w:type="gramStart"/>
      <w:r w:rsidRPr="00453AF3">
        <w:rPr>
          <w:rFonts w:eastAsia="Times New Roman" w:cstheme="minorHAnsi"/>
          <w:lang w:eastAsia="en-GB"/>
        </w:rPr>
        <w:t>circle</w:t>
      </w:r>
      <w:r w:rsidR="00453AF3" w:rsidRPr="00453AF3">
        <w:rPr>
          <w:rFonts w:eastAsia="Times New Roman" w:cstheme="minorHAnsi"/>
          <w:lang w:eastAsia="en-GB"/>
        </w:rPr>
        <w:t>, or</w:t>
      </w:r>
      <w:proofErr w:type="gramEnd"/>
      <w:r w:rsidR="00453AF3" w:rsidRPr="00453AF3">
        <w:rPr>
          <w:rFonts w:eastAsia="Times New Roman" w:cstheme="minorHAnsi"/>
          <w:lang w:eastAsia="en-GB"/>
        </w:rPr>
        <w:t xml:space="preserve"> make it any shape as long as it can fit 5 tealights reasonably spaced out</w:t>
      </w:r>
      <w:r w:rsidRPr="00453AF3">
        <w:rPr>
          <w:rFonts w:eastAsia="Times New Roman" w:cstheme="minorHAnsi"/>
          <w:lang w:eastAsia="en-GB"/>
        </w:rPr>
        <w:t>.</w:t>
      </w:r>
    </w:p>
    <w:p w14:paraId="5BA634B8" w14:textId="36C672C2" w:rsidR="00453AF3" w:rsidRPr="00453AF3" w:rsidRDefault="005B3B22" w:rsidP="00453AF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Space your 4 tealights equally round the outside – as the template,</w:t>
      </w:r>
      <w:r w:rsidR="002E34A9" w:rsidRPr="00453AF3">
        <w:rPr>
          <w:rFonts w:eastAsia="Times New Roman" w:cstheme="minorHAnsi"/>
          <w:lang w:eastAsia="en-GB"/>
        </w:rPr>
        <w:t xml:space="preserve"> and</w:t>
      </w:r>
      <w:r w:rsidRPr="00453AF3">
        <w:rPr>
          <w:rFonts w:eastAsia="Times New Roman" w:cstheme="minorHAnsi"/>
          <w:lang w:eastAsia="en-GB"/>
        </w:rPr>
        <w:t xml:space="preserve"> place one in middle</w:t>
      </w:r>
      <w:r w:rsidR="00453AF3">
        <w:rPr>
          <w:rFonts w:eastAsia="Times New Roman" w:cstheme="minorHAnsi"/>
          <w:lang w:eastAsia="en-GB"/>
        </w:rPr>
        <w:t xml:space="preserve"> (or in a line on a rectangle)</w:t>
      </w:r>
      <w:r w:rsidRPr="00453AF3">
        <w:rPr>
          <w:rFonts w:eastAsia="Times New Roman" w:cstheme="minorHAnsi"/>
          <w:lang w:eastAsia="en-GB"/>
        </w:rPr>
        <w:t>. Push them down into clay to make indent.</w:t>
      </w:r>
    </w:p>
    <w:p w14:paraId="3D7F8E8E" w14:textId="74CEA183" w:rsidR="00453AF3" w:rsidRPr="00453AF3" w:rsidRDefault="00453AF3" w:rsidP="00453AF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 xml:space="preserve">You may use any </w:t>
      </w:r>
      <w:proofErr w:type="gramStart"/>
      <w:r w:rsidRPr="00453AF3">
        <w:rPr>
          <w:rFonts w:eastAsia="Times New Roman" w:cstheme="minorHAnsi"/>
          <w:lang w:eastAsia="en-GB"/>
        </w:rPr>
        <w:t>left over</w:t>
      </w:r>
      <w:proofErr w:type="gramEnd"/>
      <w:r w:rsidRPr="00453AF3">
        <w:rPr>
          <w:rFonts w:eastAsia="Times New Roman" w:cstheme="minorHAnsi"/>
          <w:lang w:eastAsia="en-GB"/>
        </w:rPr>
        <w:t xml:space="preserve"> clay to make shapes (holly leaves and berries</w:t>
      </w:r>
      <w:r>
        <w:rPr>
          <w:rFonts w:eastAsia="Times New Roman" w:cstheme="minorHAnsi"/>
          <w:lang w:eastAsia="en-GB"/>
        </w:rPr>
        <w:t>, hearts, cross</w:t>
      </w:r>
      <w:r w:rsidR="00774976">
        <w:rPr>
          <w:rFonts w:eastAsia="Times New Roman" w:cstheme="minorHAnsi"/>
          <w:lang w:eastAsia="en-GB"/>
        </w:rPr>
        <w:t xml:space="preserve"> or whatever you like!). Push them down firmly so they stick to base.</w:t>
      </w:r>
    </w:p>
    <w:p w14:paraId="6773C74A" w14:textId="6E1A6DD3" w:rsidR="005B3B22" w:rsidRPr="00453AF3" w:rsidRDefault="005B3B22" w:rsidP="00453AF3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 xml:space="preserve">Remove the candles and leave clay to dry for </w:t>
      </w:r>
      <w:r w:rsidR="00774976">
        <w:rPr>
          <w:rFonts w:eastAsia="Times New Roman" w:cstheme="minorHAnsi"/>
          <w:lang w:eastAsia="en-GB"/>
        </w:rPr>
        <w:t xml:space="preserve">at least 24 </w:t>
      </w:r>
      <w:r w:rsidRPr="00453AF3">
        <w:rPr>
          <w:rFonts w:eastAsia="Times New Roman" w:cstheme="minorHAnsi"/>
          <w:lang w:eastAsia="en-GB"/>
        </w:rPr>
        <w:t>hours until dry and white.</w:t>
      </w:r>
      <w:r w:rsidR="00774976">
        <w:rPr>
          <w:rFonts w:eastAsia="Times New Roman" w:cstheme="minorHAnsi"/>
          <w:lang w:eastAsia="en-GB"/>
        </w:rPr>
        <w:t xml:space="preserve"> When the top is dry you might like to turn it over so the underside can dry.</w:t>
      </w:r>
    </w:p>
    <w:p w14:paraId="10C644A6" w14:textId="36E82218" w:rsidR="005B3B22" w:rsidRPr="00453AF3" w:rsidRDefault="00774976" w:rsidP="005B3B22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 can s</w:t>
      </w:r>
      <w:r w:rsidR="005B3B22" w:rsidRPr="00453AF3">
        <w:rPr>
          <w:rFonts w:eastAsia="Times New Roman" w:cstheme="minorHAnsi"/>
          <w:lang w:eastAsia="en-GB"/>
        </w:rPr>
        <w:t>ketch wreath designs in pencil then decorate the wreath with paints or permanent markers and allow to dry.</w:t>
      </w:r>
      <w:r>
        <w:rPr>
          <w:rFonts w:eastAsia="Times New Roman" w:cstheme="minorHAnsi"/>
          <w:lang w:eastAsia="en-GB"/>
        </w:rPr>
        <w:t xml:space="preserve"> Or paint/colour the base and shapes you have made.</w:t>
      </w:r>
    </w:p>
    <w:p w14:paraId="60D5FBF7" w14:textId="49D73F65" w:rsidR="005B3B22" w:rsidRPr="00453AF3" w:rsidRDefault="005B3B22" w:rsidP="005B3B22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Put candles of Hope, Peace, Joy &amp; Love then light one for each Sunday in Advent</w:t>
      </w:r>
    </w:p>
    <w:p w14:paraId="61A7DF87" w14:textId="6738BF19" w:rsidR="005B3B22" w:rsidRPr="00453AF3" w:rsidRDefault="005B3B22" w:rsidP="005B3B22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The central white candle for Jesus Christ, the centre of it all who brings us hope, peace, joy and love, is lit on Christmas day (or Christmas eve)</w:t>
      </w:r>
    </w:p>
    <w:p w14:paraId="729DEB07" w14:textId="73A867FF" w:rsidR="0029459C" w:rsidRPr="0029459C" w:rsidRDefault="00774976" w:rsidP="005B3B22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A1B27" wp14:editId="79519BAB">
                <wp:simplePos x="0" y="0"/>
                <wp:positionH relativeFrom="column">
                  <wp:posOffset>2439436</wp:posOffset>
                </wp:positionH>
                <wp:positionV relativeFrom="paragraph">
                  <wp:posOffset>178434</wp:posOffset>
                </wp:positionV>
                <wp:extent cx="1998345" cy="2197167"/>
                <wp:effectExtent l="0" t="0" r="825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2197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27134" w14:textId="77777777" w:rsidR="00774976" w:rsidRPr="0029459C" w:rsidRDefault="00774976" w:rsidP="00774976">
                            <w:pPr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u w:val="single"/>
                                <w:lang w:eastAsia="en-GB"/>
                              </w:rPr>
                              <w:t>What you need</w:t>
                            </w:r>
                          </w:p>
                          <w:p w14:paraId="30BD9BC7" w14:textId="77777777" w:rsidR="00774976" w:rsidRPr="0029459C" w:rsidRDefault="00774976" w:rsidP="0077497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Some</w:t>
                            </w: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white air-dry clay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(enclosed)</w:t>
                            </w:r>
                          </w:p>
                          <w:p w14:paraId="750DEA7F" w14:textId="77777777" w:rsidR="00774976" w:rsidRPr="0029459C" w:rsidRDefault="00774976" w:rsidP="0077497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A rolling pin (or glass bottle)</w:t>
                            </w:r>
                          </w:p>
                          <w:p w14:paraId="31E9F5BC" w14:textId="77777777" w:rsidR="00774976" w:rsidRDefault="00774976" w:rsidP="0077497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proofErr w:type="spellStart"/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Non stick</w:t>
                            </w:r>
                            <w:proofErr w:type="spellEnd"/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parchment paper </w:t>
                            </w:r>
                            <w:r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(enclosed)</w:t>
                            </w:r>
                          </w:p>
                          <w:p w14:paraId="778500D7" w14:textId="77777777" w:rsidR="00774976" w:rsidRPr="0029459C" w:rsidRDefault="00774976" w:rsidP="0077497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K</w:t>
                            </w: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nife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/fork/pen/tool to make patterns etc</w:t>
                            </w:r>
                          </w:p>
                          <w:p w14:paraId="447E2640" w14:textId="77777777" w:rsidR="00774976" w:rsidRPr="0029459C" w:rsidRDefault="00774976" w:rsidP="0077497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5 tea lights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 xml:space="preserve">1 </w:t>
                            </w:r>
                            <w:r w:rsidRPr="00453AF3">
                              <w:rPr>
                                <w:rFonts w:eastAsia="Times New Roman" w:cstheme="minorHAnsi"/>
                                <w:i/>
                                <w:iCs/>
                                <w:lang w:eastAsia="en-GB"/>
                              </w:rPr>
                              <w:t>enclosed)</w:t>
                            </w:r>
                          </w:p>
                          <w:p w14:paraId="368E3FB0" w14:textId="77777777" w:rsidR="00774976" w:rsidRPr="0029459C" w:rsidRDefault="00774976" w:rsidP="0077497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9459C">
                              <w:rPr>
                                <w:rFonts w:eastAsia="Times New Roman" w:cstheme="minorHAnsi"/>
                                <w:lang w:eastAsia="en-GB"/>
                              </w:rPr>
                              <w:t>Coloured permanent markers or paints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(acrylics are good)</w:t>
                            </w:r>
                          </w:p>
                          <w:p w14:paraId="0A2E25FF" w14:textId="77777777" w:rsidR="00774976" w:rsidRDefault="00774976" w:rsidP="00774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1B27" id="Text Box 10" o:spid="_x0000_s1027" type="#_x0000_t202" style="position:absolute;left:0;text-align:left;margin-left:192.1pt;margin-top:14.05pt;width:157.35pt;height:1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Mc/UAIAAKsEAAAOAAAAZHJzL2Uyb0RvYy54bWysVMFuGjEQvVfqP1i+NwuEkIBYIpqIqlKU&#13;&#10;RIIoZ+P1hlW9Htc27KZf32cvEJL2VPXitWeen2fezOz0uq012ynnKzI575/1OFNGUlGZl5w/rRZf&#13;&#10;rjjzQZhCaDIq56/K8+vZ50/Txk7UgDakC+UYSIyfNDbnmxDsJMu83Kha+DOyysBZkqtFwNG9ZIUT&#13;&#10;DdhrnQ16vVHWkCusI6m8h/W2c/JZ4i9LJcNDWXoVmM45YgtpdWldxzWbTcXkxQm7qeQ+DPEPUdSi&#13;&#10;Mnj0SHUrgmBbV/1BVVfSkacynEmqMyrLSqqUA7Lp9z5ks9wIq1IuEMfbo0z+/9HK+92jY1WB2kEe&#13;&#10;I2rUaKXawL5Sy2CCPo31E8CWFsDQwg7swe5hjGm3pavjFwkx+EH1elQ3ssl4aTy+Oh9ecCbhG/TH&#13;&#10;l/3RZeTJ3q5b58M3RTWLm5w7lC+pKnZ3PnTQAyS+5klXxaLSOh1iy6gb7dhOoNg6pCBB/g6lDWty&#13;&#10;Pjq/6CXid75Ifby/1kL+2Id3ggKfNog5itIlH3ehXbediAdh1lS8Qi9HXcd5KxcV6O+ED4/CocUg&#13;&#10;EcYmPGApNSEm2u8425D79Td7xKPy8HLWoGVz7n9uhVOc6e8GPTHuD4exx9NheHE5wMGdetanHrOt&#13;&#10;bwhC9TGgVqZtxAd92JaO6mdM1zy+CpcwEm/nPBy2N6EbJEynVPN5AqGrrQh3ZmllpI6FibKu2mfh&#13;&#10;7L6sAR1xT4fmFpMP1e2w8aah+TZQWaXSR507VffyYyJS8+ynN47c6Tmh3v4xs98AAAD//wMAUEsD&#13;&#10;BBQABgAIAAAAIQAQslWm4QAAAA8BAAAPAAAAZHJzL2Rvd25yZXYueG1sTE/LTsMwELwj8Q/WInGj&#13;&#10;TkJVnDROxaNw4USpenZj17aI7ch20/D3LCe4jLSa2Xm0m9kNZFIx2eA5lIsCiPJ9kNZrDvvP1zsG&#13;&#10;JGXhpRiCVxy+VYJNd33VikaGi/9Q0y5rgiY+NYKDyXlsKE29UU6kRRiVR+4UohMZz6ipjOKC5m6g&#13;&#10;VVGsqBPWY4IRo3o2qv/anR2H7ZOudc9ENFsmrZ3mw+ldv3F+ezO/rBEe10CymvPfB/xuwP7QYbFj&#13;&#10;OHuZyMDhni0rlHKoWAkEBaua1UCOyDwsS6BdS//v6H4AAAD//wMAUEsBAi0AFAAGAAgAAAAhALaD&#13;&#10;OJL+AAAA4QEAABMAAAAAAAAAAAAAAAAAAAAAAFtDb250ZW50X1R5cGVzXS54bWxQSwECLQAUAAYA&#13;&#10;CAAAACEAOP0h/9YAAACUAQAACwAAAAAAAAAAAAAAAAAvAQAAX3JlbHMvLnJlbHNQSwECLQAUAAYA&#13;&#10;CAAAACEAXyDHP1ACAACrBAAADgAAAAAAAAAAAAAAAAAuAgAAZHJzL2Uyb0RvYy54bWxQSwECLQAU&#13;&#10;AAYACAAAACEAELJVpuEAAAAPAQAADwAAAAAAAAAAAAAAAACqBAAAZHJzL2Rvd25yZXYueG1sUEsF&#13;&#10;BgAAAAAEAAQA8wAAALgFAAAAAA==&#13;&#10;" fillcolor="white [3201]" strokeweight=".5pt">
                <v:textbox>
                  <w:txbxContent>
                    <w:p w14:paraId="18027134" w14:textId="77777777" w:rsidR="00774976" w:rsidRPr="0029459C" w:rsidRDefault="00774976" w:rsidP="00774976">
                      <w:pPr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u w:val="single"/>
                          <w:lang w:eastAsia="en-GB"/>
                        </w:rPr>
                        <w:t>What you need</w:t>
                      </w:r>
                    </w:p>
                    <w:p w14:paraId="30BD9BC7" w14:textId="77777777" w:rsidR="00774976" w:rsidRPr="0029459C" w:rsidRDefault="00774976" w:rsidP="0077497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>Some</w:t>
                      </w: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 xml:space="preserve"> white air-dry clay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(enclosed)</w:t>
                      </w:r>
                    </w:p>
                    <w:p w14:paraId="750DEA7F" w14:textId="77777777" w:rsidR="00774976" w:rsidRPr="0029459C" w:rsidRDefault="00774976" w:rsidP="0077497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A rolling pin (or glass bottle)</w:t>
                      </w:r>
                    </w:p>
                    <w:p w14:paraId="31E9F5BC" w14:textId="77777777" w:rsidR="00774976" w:rsidRDefault="00774976" w:rsidP="0077497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proofErr w:type="spellStart"/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Non stick</w:t>
                      </w:r>
                      <w:proofErr w:type="spellEnd"/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 xml:space="preserve"> parchment paper </w:t>
                      </w:r>
                      <w:r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(enclosed)</w:t>
                      </w:r>
                    </w:p>
                    <w:p w14:paraId="778500D7" w14:textId="77777777" w:rsidR="00774976" w:rsidRPr="0029459C" w:rsidRDefault="00774976" w:rsidP="0077497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>K</w:t>
                      </w: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nife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/fork/pen/tool to make patterns etc</w:t>
                      </w:r>
                    </w:p>
                    <w:p w14:paraId="447E2640" w14:textId="77777777" w:rsidR="00774976" w:rsidRPr="0029459C" w:rsidRDefault="00774976" w:rsidP="0077497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5 tea lights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(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 xml:space="preserve">1 </w:t>
                      </w:r>
                      <w:r w:rsidRPr="00453AF3">
                        <w:rPr>
                          <w:rFonts w:eastAsia="Times New Roman" w:cstheme="minorHAnsi"/>
                          <w:i/>
                          <w:iCs/>
                          <w:lang w:eastAsia="en-GB"/>
                        </w:rPr>
                        <w:t>enclosed)</w:t>
                      </w:r>
                    </w:p>
                    <w:p w14:paraId="368E3FB0" w14:textId="77777777" w:rsidR="00774976" w:rsidRPr="0029459C" w:rsidRDefault="00774976" w:rsidP="0077497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9459C">
                        <w:rPr>
                          <w:rFonts w:eastAsia="Times New Roman" w:cstheme="minorHAnsi"/>
                          <w:lang w:eastAsia="en-GB"/>
                        </w:rPr>
                        <w:t>Coloured permanent markers or paints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(acrylics are good)</w:t>
                      </w:r>
                    </w:p>
                    <w:p w14:paraId="0A2E25FF" w14:textId="77777777" w:rsidR="00774976" w:rsidRDefault="00774976" w:rsidP="00774976"/>
                  </w:txbxContent>
                </v:textbox>
              </v:shape>
            </w:pict>
          </mc:Fallback>
        </mc:AlternateContent>
      </w:r>
    </w:p>
    <w:p w14:paraId="313ECC6E" w14:textId="1EAA8F8F" w:rsidR="00774976" w:rsidRPr="00774976" w:rsidRDefault="00774976" w:rsidP="00774976">
      <w:pPr>
        <w:rPr>
          <w:rFonts w:ascii="Times New Roman" w:eastAsia="Times New Roman" w:hAnsi="Times New Roman" w:cs="Times New Roman"/>
          <w:lang w:eastAsia="en-GB"/>
        </w:rPr>
      </w:pPr>
      <w:r w:rsidRPr="0077497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F025182" wp14:editId="1D2EAAFC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2167890" cy="2167890"/>
            <wp:effectExtent l="0" t="0" r="0" b="3810"/>
            <wp:wrapSquare wrapText="bothSides"/>
            <wp:docPr id="11" name="Picture 1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976">
        <w:t xml:space="preserve"> </w:t>
      </w:r>
      <w:r w:rsidRPr="0029459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459C">
        <w:rPr>
          <w:rFonts w:ascii="Times New Roman" w:eastAsia="Times New Roman" w:hAnsi="Times New Roman" w:cs="Times New Roman"/>
          <w:lang w:eastAsia="en-GB"/>
        </w:rPr>
        <w:instrText xml:space="preserve"> INCLUDEPICTURE "https://inclusivegathering.org.uk/wp-content/uploads/2020/11/IMG_20201112_105008698-1-300x213.jpg" \* MERGEFORMATINET </w:instrText>
      </w:r>
      <w:r w:rsidRPr="0029459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459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460C695" wp14:editId="0FAEE9D9">
            <wp:extent cx="2413073" cy="2168091"/>
            <wp:effectExtent l="0" t="0" r="0" b="3810"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r="12000"/>
                    <a:stretch/>
                  </pic:blipFill>
                  <pic:spPr bwMode="auto">
                    <a:xfrm>
                      <a:off x="0" y="0"/>
                      <a:ext cx="2421488" cy="21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459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35588C" w14:textId="47462751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With your fingers, make the clay into clay to a rough circle or rectangle, then roll it out on top of the parchment (baking) paper</w:t>
      </w:r>
    </w:p>
    <w:p w14:paraId="0692E2BB" w14:textId="77777777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 xml:space="preserve">Keep it to an even thickness. You could carefully use your knife to cut it into a </w:t>
      </w:r>
      <w:proofErr w:type="gramStart"/>
      <w:r w:rsidRPr="00453AF3">
        <w:rPr>
          <w:rFonts w:eastAsia="Times New Roman" w:cstheme="minorHAnsi"/>
          <w:lang w:eastAsia="en-GB"/>
        </w:rPr>
        <w:t>circle, or</w:t>
      </w:r>
      <w:proofErr w:type="gramEnd"/>
      <w:r w:rsidRPr="00453AF3">
        <w:rPr>
          <w:rFonts w:eastAsia="Times New Roman" w:cstheme="minorHAnsi"/>
          <w:lang w:eastAsia="en-GB"/>
        </w:rPr>
        <w:t xml:space="preserve"> make it any shape as long as it can fit 5 tealights reasonably spaced out.</w:t>
      </w:r>
    </w:p>
    <w:p w14:paraId="4C10DAAD" w14:textId="77777777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Space your 4 tealights equally round the outside – as the template, and place one in middle</w:t>
      </w:r>
      <w:r>
        <w:rPr>
          <w:rFonts w:eastAsia="Times New Roman" w:cstheme="minorHAnsi"/>
          <w:lang w:eastAsia="en-GB"/>
        </w:rPr>
        <w:t xml:space="preserve"> (or in a line on a rectangle)</w:t>
      </w:r>
      <w:r w:rsidRPr="00453AF3">
        <w:rPr>
          <w:rFonts w:eastAsia="Times New Roman" w:cstheme="minorHAnsi"/>
          <w:lang w:eastAsia="en-GB"/>
        </w:rPr>
        <w:t>. Push them down into clay to make indent.</w:t>
      </w:r>
    </w:p>
    <w:p w14:paraId="3DA20846" w14:textId="77777777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 xml:space="preserve">You may use any </w:t>
      </w:r>
      <w:proofErr w:type="spellStart"/>
      <w:proofErr w:type="gramStart"/>
      <w:r w:rsidRPr="00453AF3">
        <w:rPr>
          <w:rFonts w:eastAsia="Times New Roman" w:cstheme="minorHAnsi"/>
          <w:lang w:eastAsia="en-GB"/>
        </w:rPr>
        <w:t>left over</w:t>
      </w:r>
      <w:proofErr w:type="spellEnd"/>
      <w:proofErr w:type="gramEnd"/>
      <w:r w:rsidRPr="00453AF3">
        <w:rPr>
          <w:rFonts w:eastAsia="Times New Roman" w:cstheme="minorHAnsi"/>
          <w:lang w:eastAsia="en-GB"/>
        </w:rPr>
        <w:t xml:space="preserve"> clay to make shapes (holly leaves and berries</w:t>
      </w:r>
      <w:r>
        <w:rPr>
          <w:rFonts w:eastAsia="Times New Roman" w:cstheme="minorHAnsi"/>
          <w:lang w:eastAsia="en-GB"/>
        </w:rPr>
        <w:t>, hearts, cross or whatever you like!). Push them down firmly so they stick to base.</w:t>
      </w:r>
    </w:p>
    <w:p w14:paraId="0C242EB7" w14:textId="77777777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 xml:space="preserve">Remove the candles and leave clay to dry for </w:t>
      </w:r>
      <w:r>
        <w:rPr>
          <w:rFonts w:eastAsia="Times New Roman" w:cstheme="minorHAnsi"/>
          <w:lang w:eastAsia="en-GB"/>
        </w:rPr>
        <w:t xml:space="preserve">at least 24 </w:t>
      </w:r>
      <w:r w:rsidRPr="00453AF3">
        <w:rPr>
          <w:rFonts w:eastAsia="Times New Roman" w:cstheme="minorHAnsi"/>
          <w:lang w:eastAsia="en-GB"/>
        </w:rPr>
        <w:t>hours until dry and white.</w:t>
      </w:r>
      <w:r>
        <w:rPr>
          <w:rFonts w:eastAsia="Times New Roman" w:cstheme="minorHAnsi"/>
          <w:lang w:eastAsia="en-GB"/>
        </w:rPr>
        <w:t xml:space="preserve"> When the top is dry you might like to turn it over so the underside can dry.</w:t>
      </w:r>
    </w:p>
    <w:p w14:paraId="6320C851" w14:textId="77777777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 can s</w:t>
      </w:r>
      <w:r w:rsidRPr="00453AF3">
        <w:rPr>
          <w:rFonts w:eastAsia="Times New Roman" w:cstheme="minorHAnsi"/>
          <w:lang w:eastAsia="en-GB"/>
        </w:rPr>
        <w:t>ketch wreath designs in pencil then decorate the wreath with paints or permanent markers and allow to dry.</w:t>
      </w:r>
      <w:r>
        <w:rPr>
          <w:rFonts w:eastAsia="Times New Roman" w:cstheme="minorHAnsi"/>
          <w:lang w:eastAsia="en-GB"/>
        </w:rPr>
        <w:t xml:space="preserve"> Or paint/colour the base and shapes you have made.</w:t>
      </w:r>
    </w:p>
    <w:p w14:paraId="7BB1C136" w14:textId="77777777" w:rsidR="00774976" w:rsidRPr="00453AF3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Put candles of Hope, Peace, Joy &amp; Love then light one for each Sunday in Advent</w:t>
      </w:r>
    </w:p>
    <w:p w14:paraId="2EF9E280" w14:textId="77D1B7FE" w:rsidR="0029459C" w:rsidRPr="00774976" w:rsidRDefault="00774976" w:rsidP="00774976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453AF3">
        <w:rPr>
          <w:rFonts w:eastAsia="Times New Roman" w:cstheme="minorHAnsi"/>
          <w:lang w:eastAsia="en-GB"/>
        </w:rPr>
        <w:t>The central white candle for Jesus Christ, the centre of it all who brings us hope, peace, joy and love, is lit on Christmas day (or Christmas eve)</w:t>
      </w:r>
    </w:p>
    <w:sectPr w:rsidR="0029459C" w:rsidRPr="00774976" w:rsidSect="00774976">
      <w:headerReference w:type="default" r:id="rId9"/>
      <w:pgSz w:w="11906" w:h="16838"/>
      <w:pgMar w:top="-544" w:right="543" w:bottom="326" w:left="731" w:header="3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2195" w14:textId="77777777" w:rsidR="007E7C6A" w:rsidRDefault="007E7C6A" w:rsidP="002E34A9">
      <w:r>
        <w:separator/>
      </w:r>
    </w:p>
  </w:endnote>
  <w:endnote w:type="continuationSeparator" w:id="0">
    <w:p w14:paraId="019E9E4A" w14:textId="77777777" w:rsidR="007E7C6A" w:rsidRDefault="007E7C6A" w:rsidP="002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">
    <w:altName w:val="Baloo"/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26C9" w14:textId="77777777" w:rsidR="007E7C6A" w:rsidRDefault="007E7C6A" w:rsidP="002E34A9">
      <w:r>
        <w:separator/>
      </w:r>
    </w:p>
  </w:footnote>
  <w:footnote w:type="continuationSeparator" w:id="0">
    <w:p w14:paraId="2B8EA0D5" w14:textId="77777777" w:rsidR="007E7C6A" w:rsidRDefault="007E7C6A" w:rsidP="002E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8D37" w14:textId="69FDC39C" w:rsidR="002E34A9" w:rsidRPr="002E34A9" w:rsidRDefault="002E34A9" w:rsidP="002E34A9">
    <w:pPr>
      <w:pStyle w:val="Header"/>
      <w:jc w:val="center"/>
      <w:rPr>
        <w:rFonts w:ascii="Baloo" w:hAnsi="Baloo" w:cs="Baloo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1D20"/>
    <w:multiLevelType w:val="hybridMultilevel"/>
    <w:tmpl w:val="FBD6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7D19"/>
    <w:multiLevelType w:val="hybridMultilevel"/>
    <w:tmpl w:val="FBD6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C"/>
    <w:rsid w:val="0029459C"/>
    <w:rsid w:val="002E34A9"/>
    <w:rsid w:val="00316421"/>
    <w:rsid w:val="00453AF3"/>
    <w:rsid w:val="005B3B22"/>
    <w:rsid w:val="005E5F52"/>
    <w:rsid w:val="00774976"/>
    <w:rsid w:val="007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684"/>
  <w15:chartTrackingRefBased/>
  <w15:docId w15:val="{D2D0B349-EB5E-C84B-AC6F-7ABDD957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A9"/>
  </w:style>
  <w:style w:type="paragraph" w:styleId="Footer">
    <w:name w:val="footer"/>
    <w:basedOn w:val="Normal"/>
    <w:link w:val="FooterChar"/>
    <w:uiPriority w:val="99"/>
    <w:unhideWhenUsed/>
    <w:rsid w:val="002E3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2</cp:revision>
  <cp:lastPrinted>2020-11-23T12:57:00Z</cp:lastPrinted>
  <dcterms:created xsi:type="dcterms:W3CDTF">2020-11-23T13:00:00Z</dcterms:created>
  <dcterms:modified xsi:type="dcterms:W3CDTF">2020-11-23T13:00:00Z</dcterms:modified>
</cp:coreProperties>
</file>